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1FBC" w14:textId="6A32205D" w:rsidR="00CE5089" w:rsidRPr="00022FDB" w:rsidRDefault="00022FDB" w:rsidP="00022FDB">
      <w:pPr>
        <w:spacing w:after="0"/>
        <w:rPr>
          <w:rFonts w:ascii="Arial" w:hAnsi="Arial" w:cs="Arial"/>
        </w:rPr>
      </w:pPr>
      <w:r w:rsidRPr="00022FDB">
        <w:rPr>
          <w:rFonts w:ascii="Arial" w:hAnsi="Arial" w:cs="Arial"/>
        </w:rPr>
        <w:t>(Approx. 918 words)</w:t>
      </w:r>
    </w:p>
    <w:p w14:paraId="78924D98" w14:textId="77777777" w:rsidR="00022FDB" w:rsidRPr="00022FDB" w:rsidRDefault="00022FDB" w:rsidP="00022FDB">
      <w:pPr>
        <w:spacing w:after="0"/>
        <w:jc w:val="left"/>
        <w:rPr>
          <w:rFonts w:ascii="Arial" w:hAnsi="Arial" w:cs="Arial"/>
          <w:szCs w:val="24"/>
        </w:rPr>
      </w:pPr>
    </w:p>
    <w:p w14:paraId="76841C8D" w14:textId="2D5031C6" w:rsidR="00CE5089" w:rsidRPr="00022FDB" w:rsidRDefault="00CE5089" w:rsidP="00022FDB">
      <w:pPr>
        <w:spacing w:after="0"/>
        <w:jc w:val="left"/>
        <w:rPr>
          <w:rFonts w:ascii="Arial" w:hAnsi="Arial" w:cs="Arial"/>
          <w:szCs w:val="24"/>
        </w:rPr>
      </w:pPr>
      <w:r w:rsidRPr="00022FDB">
        <w:rPr>
          <w:rFonts w:ascii="Arial" w:hAnsi="Arial" w:cs="Arial"/>
          <w:szCs w:val="24"/>
        </w:rPr>
        <w:t>Weekly Meal Planner and Shopping List</w:t>
      </w:r>
    </w:p>
    <w:p w14:paraId="0025B37D" w14:textId="6CFECB7D" w:rsidR="00CE5089" w:rsidRPr="00022FDB" w:rsidRDefault="00CE5089" w:rsidP="00022FDB">
      <w:pPr>
        <w:spacing w:after="0"/>
        <w:jc w:val="left"/>
        <w:rPr>
          <w:rFonts w:ascii="Arial" w:hAnsi="Arial" w:cs="Arial"/>
        </w:rPr>
      </w:pPr>
      <w:r w:rsidRPr="00022FDB">
        <w:rPr>
          <w:rFonts w:ascii="Arial" w:hAnsi="Arial" w:cs="Arial"/>
        </w:rPr>
        <w:t>By Tom Burt, Vice President</w:t>
      </w:r>
    </w:p>
    <w:p w14:paraId="4D1DD007" w14:textId="7B44D528" w:rsidR="00CE5089" w:rsidRPr="00022FDB" w:rsidRDefault="00CE5089" w:rsidP="00022FDB">
      <w:pPr>
        <w:spacing w:after="0"/>
        <w:jc w:val="left"/>
        <w:rPr>
          <w:rFonts w:ascii="Arial" w:hAnsi="Arial" w:cs="Arial"/>
        </w:rPr>
      </w:pPr>
      <w:r w:rsidRPr="00022FDB">
        <w:rPr>
          <w:rFonts w:ascii="Arial" w:hAnsi="Arial" w:cs="Arial"/>
        </w:rPr>
        <w:t>Sun City Summerlin Computer Club</w:t>
      </w:r>
    </w:p>
    <w:p w14:paraId="5A9450FE" w14:textId="27998D2A" w:rsidR="00CE5089" w:rsidRPr="00022FDB" w:rsidRDefault="00000000" w:rsidP="00022FDB">
      <w:pPr>
        <w:spacing w:after="0"/>
        <w:jc w:val="left"/>
        <w:rPr>
          <w:rFonts w:ascii="Arial" w:hAnsi="Arial" w:cs="Arial"/>
        </w:rPr>
      </w:pPr>
      <w:hyperlink r:id="rId4" w:history="1">
        <w:r w:rsidR="00CE5089" w:rsidRPr="00022FDB">
          <w:rPr>
            <w:rStyle w:val="Hyperlink"/>
            <w:rFonts w:ascii="Arial" w:hAnsi="Arial" w:cs="Arial"/>
          </w:rPr>
          <w:t>www.scscc.club</w:t>
        </w:r>
      </w:hyperlink>
      <w:r w:rsidR="00CE5089" w:rsidRPr="00022FDB">
        <w:rPr>
          <w:rFonts w:ascii="Arial" w:hAnsi="Arial" w:cs="Arial"/>
        </w:rPr>
        <w:t xml:space="preserve">  tomburt89134 (at) cox.net</w:t>
      </w:r>
    </w:p>
    <w:p w14:paraId="41637882" w14:textId="77777777" w:rsidR="00CE5089" w:rsidRPr="00022FDB" w:rsidRDefault="00CE5089" w:rsidP="00022FDB">
      <w:pPr>
        <w:spacing w:after="0"/>
        <w:rPr>
          <w:rFonts w:ascii="Arial" w:hAnsi="Arial" w:cs="Arial"/>
        </w:rPr>
      </w:pPr>
    </w:p>
    <w:p w14:paraId="11F23BAB" w14:textId="36AFEBBD" w:rsidR="00CE5089" w:rsidRPr="00022FDB" w:rsidRDefault="00CE5089" w:rsidP="00022FDB">
      <w:pPr>
        <w:spacing w:after="0"/>
        <w:rPr>
          <w:rFonts w:ascii="Arial" w:hAnsi="Arial" w:cs="Arial"/>
        </w:rPr>
      </w:pPr>
      <w:r w:rsidRPr="00022FDB">
        <w:rPr>
          <w:rFonts w:ascii="Arial" w:hAnsi="Arial" w:cs="Arial"/>
        </w:rPr>
        <w:t>This month I want to share a simple tool my wife and I use to plan each week’s meals and set up the supporting grocery shopping list. We’re getting on in years and eat most of our meals at home. The Word document we use makes it easy to get the job done.</w:t>
      </w:r>
    </w:p>
    <w:p w14:paraId="432977F0" w14:textId="77777777" w:rsidR="00CE5089" w:rsidRPr="00022FDB" w:rsidRDefault="00CE5089" w:rsidP="00022FDB">
      <w:pPr>
        <w:spacing w:after="0"/>
        <w:rPr>
          <w:rFonts w:ascii="Arial" w:hAnsi="Arial" w:cs="Arial"/>
        </w:rPr>
      </w:pPr>
    </w:p>
    <w:p w14:paraId="5C337A79" w14:textId="480B286D" w:rsidR="00CE5089" w:rsidRPr="00022FDB" w:rsidRDefault="00CE5089" w:rsidP="00022FDB">
      <w:pPr>
        <w:spacing w:after="0"/>
        <w:rPr>
          <w:rFonts w:ascii="Arial" w:hAnsi="Arial" w:cs="Arial"/>
        </w:rPr>
      </w:pPr>
      <w:r w:rsidRPr="00022FDB">
        <w:rPr>
          <w:rFonts w:ascii="Arial" w:hAnsi="Arial" w:cs="Arial"/>
        </w:rPr>
        <w:t>Here’s a screenshot of a recent edition …</w:t>
      </w:r>
    </w:p>
    <w:p w14:paraId="19A2BEF2" w14:textId="28EB0BE1" w:rsidR="00CE5089" w:rsidRPr="00022FDB" w:rsidRDefault="00CE5089" w:rsidP="00022FDB">
      <w:pPr>
        <w:spacing w:after="0"/>
        <w:rPr>
          <w:rFonts w:ascii="Arial" w:hAnsi="Arial" w:cs="Arial"/>
        </w:rPr>
      </w:pPr>
      <w:r w:rsidRPr="00022FDB">
        <w:rPr>
          <w:rFonts w:ascii="Arial" w:hAnsi="Arial" w:cs="Arial"/>
          <w:noProof/>
        </w:rPr>
        <w:drawing>
          <wp:inline distT="0" distB="0" distL="0" distR="0" wp14:anchorId="7BA864EC" wp14:editId="36EC5C53">
            <wp:extent cx="5943600" cy="4453255"/>
            <wp:effectExtent l="0" t="0" r="0" b="4445"/>
            <wp:docPr id="1" name="Picture 1" descr="A close-up of a grocery lis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grocery list&#10;&#10;Description automatically generated with medium confidence"/>
                    <pic:cNvPicPr/>
                  </pic:nvPicPr>
                  <pic:blipFill>
                    <a:blip r:embed="rId5" cstate="email">
                      <a:extLst>
                        <a:ext uri="{28A0092B-C50C-407E-A947-70E740481C1C}">
                          <a14:useLocalDpi xmlns:a14="http://schemas.microsoft.com/office/drawing/2010/main"/>
                        </a:ext>
                      </a:extLst>
                    </a:blip>
                    <a:stretch>
                      <a:fillRect/>
                    </a:stretch>
                  </pic:blipFill>
                  <pic:spPr>
                    <a:xfrm>
                      <a:off x="0" y="0"/>
                      <a:ext cx="5943600" cy="4453255"/>
                    </a:xfrm>
                    <a:prstGeom prst="rect">
                      <a:avLst/>
                    </a:prstGeom>
                  </pic:spPr>
                </pic:pic>
              </a:graphicData>
            </a:graphic>
          </wp:inline>
        </w:drawing>
      </w:r>
    </w:p>
    <w:p w14:paraId="138418D1" w14:textId="77777777" w:rsidR="00CE5089" w:rsidRPr="00022FDB" w:rsidRDefault="00CE5089" w:rsidP="00022FDB">
      <w:pPr>
        <w:spacing w:after="0"/>
        <w:rPr>
          <w:rFonts w:ascii="Arial" w:hAnsi="Arial" w:cs="Arial"/>
        </w:rPr>
      </w:pPr>
    </w:p>
    <w:p w14:paraId="4DB8C7AB" w14:textId="5076BFC6" w:rsidR="00CE5089" w:rsidRPr="00022FDB" w:rsidRDefault="00CE5089" w:rsidP="00022FDB">
      <w:pPr>
        <w:spacing w:after="0"/>
        <w:rPr>
          <w:rFonts w:ascii="Arial" w:hAnsi="Arial" w:cs="Arial"/>
        </w:rPr>
      </w:pPr>
      <w:r w:rsidRPr="00022FDB">
        <w:rPr>
          <w:rFonts w:ascii="Arial" w:hAnsi="Arial" w:cs="Arial"/>
        </w:rPr>
        <w:t xml:space="preserve">The layout is two columns: the left </w:t>
      </w:r>
      <w:r w:rsidR="00022FDB" w:rsidRPr="00022FDB">
        <w:rPr>
          <w:rFonts w:ascii="Arial" w:hAnsi="Arial" w:cs="Arial"/>
        </w:rPr>
        <w:t>is each day’s meal plan, and the right</w:t>
      </w:r>
      <w:r w:rsidRPr="00022FDB">
        <w:rPr>
          <w:rFonts w:ascii="Arial" w:hAnsi="Arial" w:cs="Arial"/>
        </w:rPr>
        <w:t xml:space="preserve"> is the shopping list. Because we shop for the groceries online on Wednesday and take delivery Thursday morning, it makes sense (to us) to start the meal week on Friday and go through to the following Thursday.</w:t>
      </w:r>
    </w:p>
    <w:p w14:paraId="44D0B85F" w14:textId="77777777" w:rsidR="00CE5089" w:rsidRPr="00022FDB" w:rsidRDefault="00CE5089" w:rsidP="00022FDB">
      <w:pPr>
        <w:spacing w:after="0"/>
        <w:rPr>
          <w:rFonts w:ascii="Arial" w:hAnsi="Arial" w:cs="Arial"/>
        </w:rPr>
      </w:pPr>
    </w:p>
    <w:p w14:paraId="163DF8C5" w14:textId="7DFC2CE1" w:rsidR="00CE5089" w:rsidRPr="00022FDB" w:rsidRDefault="00CE5089" w:rsidP="00022FDB">
      <w:pPr>
        <w:spacing w:after="0"/>
        <w:rPr>
          <w:rFonts w:ascii="Arial" w:hAnsi="Arial" w:cs="Arial"/>
        </w:rPr>
      </w:pPr>
      <w:r w:rsidRPr="00022FDB">
        <w:rPr>
          <w:rFonts w:ascii="Arial" w:hAnsi="Arial" w:cs="Arial"/>
        </w:rPr>
        <w:t>At the bottom of the meal plan side is a list</w:t>
      </w:r>
      <w:r w:rsidR="00022FDB" w:rsidRPr="00022FDB">
        <w:rPr>
          <w:rFonts w:ascii="Arial" w:hAnsi="Arial" w:cs="Arial"/>
        </w:rPr>
        <w:t xml:space="preserve"> of proteins</w:t>
      </w:r>
      <w:r w:rsidRPr="00022FDB">
        <w:rPr>
          <w:rFonts w:ascii="Arial" w:hAnsi="Arial" w:cs="Arial"/>
        </w:rPr>
        <w:t xml:space="preserve"> in the refrigerator or the chest freezer. The counts shown are for meals. So, for example, hamburger (6) means 6 1-lb meals. This makes it easier to make daily meal choices and plan what items to buy. </w:t>
      </w:r>
      <w:r w:rsidR="00022FDB" w:rsidRPr="00022FDB">
        <w:rPr>
          <w:rFonts w:ascii="Arial" w:hAnsi="Arial" w:cs="Arial"/>
        </w:rPr>
        <w:t>A</w:t>
      </w:r>
      <w:r w:rsidRPr="00022FDB">
        <w:rPr>
          <w:rFonts w:ascii="Arial" w:hAnsi="Arial" w:cs="Arial"/>
        </w:rPr>
        <w:t xml:space="preserve"> </w:t>
      </w:r>
      <w:r w:rsidRPr="00022FDB">
        <w:rPr>
          <w:rFonts w:ascii="Arial" w:hAnsi="Arial" w:cs="Arial"/>
        </w:rPr>
        <w:lastRenderedPageBreak/>
        <w:t>freezer allows us to “buy when it’s on sale</w:t>
      </w:r>
      <w:r w:rsidR="00022FDB" w:rsidRPr="00022FDB">
        <w:rPr>
          <w:rFonts w:ascii="Arial" w:hAnsi="Arial" w:cs="Arial"/>
        </w:rPr>
        <w:t>.”</w:t>
      </w:r>
      <w:r w:rsidRPr="00022FDB">
        <w:rPr>
          <w:rFonts w:ascii="Arial" w:hAnsi="Arial" w:cs="Arial"/>
        </w:rPr>
        <w:t xml:space="preserve"> It also offsets some of the recent </w:t>
      </w:r>
      <w:r w:rsidR="00022FDB" w:rsidRPr="00022FDB">
        <w:rPr>
          <w:rFonts w:ascii="Arial" w:hAnsi="Arial" w:cs="Arial"/>
        </w:rPr>
        <w:t>grocery price inflation and</w:t>
      </w:r>
      <w:r w:rsidRPr="00022FDB">
        <w:rPr>
          <w:rFonts w:ascii="Arial" w:hAnsi="Arial" w:cs="Arial"/>
        </w:rPr>
        <w:t xml:space="preserve"> provides a cushion against supply shortages.</w:t>
      </w:r>
    </w:p>
    <w:p w14:paraId="7B564F54" w14:textId="77777777" w:rsidR="00CE5089" w:rsidRPr="00022FDB" w:rsidRDefault="00CE5089" w:rsidP="00022FDB">
      <w:pPr>
        <w:spacing w:after="0"/>
        <w:rPr>
          <w:rFonts w:ascii="Arial" w:hAnsi="Arial" w:cs="Arial"/>
        </w:rPr>
      </w:pPr>
    </w:p>
    <w:p w14:paraId="627D5264" w14:textId="4E529FC9" w:rsidR="00CE5089" w:rsidRPr="00022FDB" w:rsidRDefault="00CE5089" w:rsidP="00022FDB">
      <w:pPr>
        <w:spacing w:after="0"/>
        <w:rPr>
          <w:rFonts w:ascii="Arial" w:hAnsi="Arial" w:cs="Arial"/>
        </w:rPr>
      </w:pPr>
      <w:r w:rsidRPr="00022FDB">
        <w:rPr>
          <w:rFonts w:ascii="Arial" w:hAnsi="Arial" w:cs="Arial"/>
        </w:rPr>
        <w:t>Each Tuesday, I copy the previous week’s meal plan document, rename the copy to have the current date (e.g.</w:t>
      </w:r>
      <w:r w:rsidR="00022FDB" w:rsidRPr="00022FDB">
        <w:rPr>
          <w:rFonts w:ascii="Arial" w:hAnsi="Arial" w:cs="Arial"/>
        </w:rPr>
        <w:t>,</w:t>
      </w:r>
      <w:r w:rsidRPr="00022FDB">
        <w:rPr>
          <w:rFonts w:ascii="Arial" w:hAnsi="Arial" w:cs="Arial"/>
        </w:rPr>
        <w:t xml:space="preserve"> Menus_Groceries_2022-09-28.docx), and then edit it. I update the dates, note any key events for that week and update the protein inventory. Next, I look at the online ads for our two major local Las Vegas grocery stores. We favor the local Albertson’s store because we have a prepaid delivery plan there, but occasionally the Smith’s store has enough bargains to make a [free] pickup trip worthwhile.</w:t>
      </w:r>
    </w:p>
    <w:p w14:paraId="3EC0B5BF" w14:textId="77777777" w:rsidR="00CE5089" w:rsidRPr="00022FDB" w:rsidRDefault="00CE5089" w:rsidP="00022FDB">
      <w:pPr>
        <w:spacing w:after="0"/>
        <w:rPr>
          <w:rFonts w:ascii="Arial" w:hAnsi="Arial" w:cs="Arial"/>
        </w:rPr>
      </w:pPr>
    </w:p>
    <w:p w14:paraId="7CCEA256" w14:textId="7B5E948B" w:rsidR="00CE5089" w:rsidRPr="00022FDB" w:rsidRDefault="00CE5089" w:rsidP="00022FDB">
      <w:pPr>
        <w:spacing w:after="0"/>
        <w:rPr>
          <w:rFonts w:ascii="Arial" w:hAnsi="Arial" w:cs="Arial"/>
        </w:rPr>
      </w:pPr>
      <w:r w:rsidRPr="00022FDB">
        <w:rPr>
          <w:rFonts w:ascii="Arial" w:hAnsi="Arial" w:cs="Arial"/>
        </w:rPr>
        <w:t xml:space="preserve">The right side of the sheet above shows the shopping list after reviewing our local grocery store’s </w:t>
      </w:r>
      <w:r w:rsidR="00022FDB" w:rsidRPr="00022FDB">
        <w:rPr>
          <w:rFonts w:ascii="Arial" w:hAnsi="Arial" w:cs="Arial"/>
        </w:rPr>
        <w:t>weekly online</w:t>
      </w:r>
      <w:r w:rsidRPr="00022FDB">
        <w:rPr>
          <w:rFonts w:ascii="Arial" w:hAnsi="Arial" w:cs="Arial"/>
        </w:rPr>
        <w:t xml:space="preserve"> ad. I review the ad on Tuesday and note any specials and coupon items we’re interested in. Any sale prices are noted.</w:t>
      </w:r>
    </w:p>
    <w:p w14:paraId="38956306" w14:textId="77777777" w:rsidR="00CE5089" w:rsidRPr="00022FDB" w:rsidRDefault="00CE5089" w:rsidP="00022FDB">
      <w:pPr>
        <w:spacing w:after="0"/>
        <w:rPr>
          <w:rFonts w:ascii="Arial" w:hAnsi="Arial" w:cs="Arial"/>
        </w:rPr>
      </w:pPr>
    </w:p>
    <w:p w14:paraId="1E36BF8B" w14:textId="76757FAB" w:rsidR="00CE5089" w:rsidRPr="00022FDB" w:rsidRDefault="00CE5089" w:rsidP="00022FDB">
      <w:pPr>
        <w:spacing w:after="0"/>
        <w:rPr>
          <w:rFonts w:ascii="Arial" w:hAnsi="Arial" w:cs="Arial"/>
        </w:rPr>
      </w:pPr>
      <w:r w:rsidRPr="00022FDB">
        <w:rPr>
          <w:rFonts w:ascii="Arial" w:hAnsi="Arial" w:cs="Arial"/>
        </w:rPr>
        <w:t>The page is designed to be folded in the center and torn into two parts. After shopping online, the meal plan side goes under a magnet on the refrigerator.</w:t>
      </w:r>
    </w:p>
    <w:p w14:paraId="0F7DB185" w14:textId="77777777" w:rsidR="00CE5089" w:rsidRPr="00022FDB" w:rsidRDefault="00CE5089" w:rsidP="00022FDB">
      <w:pPr>
        <w:spacing w:after="0"/>
        <w:rPr>
          <w:rFonts w:ascii="Arial" w:hAnsi="Arial" w:cs="Arial"/>
        </w:rPr>
      </w:pPr>
    </w:p>
    <w:p w14:paraId="355F0C8A" w14:textId="61F92012" w:rsidR="00CE5089" w:rsidRPr="00022FDB" w:rsidRDefault="00CE5089" w:rsidP="00022FDB">
      <w:pPr>
        <w:spacing w:after="0"/>
        <w:rPr>
          <w:rFonts w:ascii="Arial" w:hAnsi="Arial" w:cs="Arial"/>
        </w:rPr>
      </w:pPr>
      <w:r w:rsidRPr="00022FDB">
        <w:rPr>
          <w:rFonts w:ascii="Arial" w:hAnsi="Arial" w:cs="Arial"/>
        </w:rPr>
        <w:t xml:space="preserve">With all the above done, it’s time to focus on the meal plans. We have our “main” meal </w:t>
      </w:r>
      <w:r w:rsidR="00022FDB" w:rsidRPr="00022FDB">
        <w:rPr>
          <w:rFonts w:ascii="Arial" w:hAnsi="Arial" w:cs="Arial"/>
        </w:rPr>
        <w:t xml:space="preserve">at </w:t>
      </w:r>
      <w:r w:rsidRPr="00022FDB">
        <w:rPr>
          <w:rFonts w:ascii="Arial" w:hAnsi="Arial" w:cs="Arial"/>
        </w:rPr>
        <w:t xml:space="preserve">about 1 PM and a light meal or snack early in the evening. The meal plans shown above focus on the </w:t>
      </w:r>
      <w:r w:rsidR="00022FDB" w:rsidRPr="00022FDB">
        <w:rPr>
          <w:rFonts w:ascii="Arial" w:hAnsi="Arial" w:cs="Arial"/>
        </w:rPr>
        <w:t>midday</w:t>
      </w:r>
      <w:r w:rsidRPr="00022FDB">
        <w:rPr>
          <w:rFonts w:ascii="Arial" w:hAnsi="Arial" w:cs="Arial"/>
        </w:rPr>
        <w:t xml:space="preserve"> meal.</w:t>
      </w:r>
    </w:p>
    <w:p w14:paraId="51403F51" w14:textId="77777777" w:rsidR="00CE5089" w:rsidRPr="00022FDB" w:rsidRDefault="00CE5089" w:rsidP="00022FDB">
      <w:pPr>
        <w:spacing w:after="0"/>
        <w:rPr>
          <w:rFonts w:ascii="Arial" w:hAnsi="Arial" w:cs="Arial"/>
        </w:rPr>
      </w:pPr>
    </w:p>
    <w:p w14:paraId="1A70EA32" w14:textId="4953677A" w:rsidR="00CE5089" w:rsidRPr="00022FDB" w:rsidRDefault="00022FDB" w:rsidP="00022FDB">
      <w:pPr>
        <w:spacing w:after="0"/>
        <w:rPr>
          <w:rFonts w:ascii="Arial" w:hAnsi="Arial" w:cs="Arial"/>
        </w:rPr>
      </w:pPr>
      <w:r w:rsidRPr="00022FDB">
        <w:rPr>
          <w:rFonts w:ascii="Arial" w:hAnsi="Arial" w:cs="Arial"/>
        </w:rPr>
        <w:t>My basic formula for each meal is protein, starch, vegetable,</w:t>
      </w:r>
      <w:r w:rsidR="00CE5089" w:rsidRPr="00022FDB">
        <w:rPr>
          <w:rFonts w:ascii="Arial" w:hAnsi="Arial" w:cs="Arial"/>
        </w:rPr>
        <w:t xml:space="preserve"> and fruit</w:t>
      </w:r>
      <w:r w:rsidRPr="00022FDB">
        <w:rPr>
          <w:rFonts w:ascii="Arial" w:hAnsi="Arial" w:cs="Arial"/>
        </w:rPr>
        <w:t>,</w:t>
      </w:r>
      <w:r w:rsidR="00CE5089" w:rsidRPr="00022FDB">
        <w:rPr>
          <w:rFonts w:ascii="Arial" w:hAnsi="Arial" w:cs="Arial"/>
        </w:rPr>
        <w:t xml:space="preserve"> with a nominal calorie count of about 800. Proteins include chicken, beef, pork</w:t>
      </w:r>
      <w:r w:rsidRPr="00022FDB">
        <w:rPr>
          <w:rFonts w:ascii="Arial" w:hAnsi="Arial" w:cs="Arial"/>
        </w:rPr>
        <w:t>,</w:t>
      </w:r>
      <w:r w:rsidR="00CE5089" w:rsidRPr="00022FDB">
        <w:rPr>
          <w:rFonts w:ascii="Arial" w:hAnsi="Arial" w:cs="Arial"/>
        </w:rPr>
        <w:t xml:space="preserve"> and canned or frozen fish. Starches include potatoes, white or wild rice, yams, pasta</w:t>
      </w:r>
      <w:r w:rsidRPr="00022FDB">
        <w:rPr>
          <w:rFonts w:ascii="Arial" w:hAnsi="Arial" w:cs="Arial"/>
        </w:rPr>
        <w:t>,</w:t>
      </w:r>
      <w:r w:rsidR="00CE5089" w:rsidRPr="00022FDB">
        <w:rPr>
          <w:rFonts w:ascii="Arial" w:hAnsi="Arial" w:cs="Arial"/>
        </w:rPr>
        <w:t xml:space="preserve"> and canned beans. Vegetables include fresh salad mix, tomatoes, cucumbers, broccoli, cauliflower, celery</w:t>
      </w:r>
      <w:r w:rsidRPr="00022FDB">
        <w:rPr>
          <w:rFonts w:ascii="Arial" w:hAnsi="Arial" w:cs="Arial"/>
        </w:rPr>
        <w:t>,</w:t>
      </w:r>
      <w:r w:rsidR="00CE5089" w:rsidRPr="00022FDB">
        <w:rPr>
          <w:rFonts w:ascii="Arial" w:hAnsi="Arial" w:cs="Arial"/>
        </w:rPr>
        <w:t xml:space="preserve"> and onions. The knack comes in putting together a series of meals that have variety, are easy to prepare, portion out well for two people</w:t>
      </w:r>
      <w:r w:rsidRPr="00022FDB">
        <w:rPr>
          <w:rFonts w:ascii="Arial" w:hAnsi="Arial" w:cs="Arial"/>
        </w:rPr>
        <w:t>,</w:t>
      </w:r>
      <w:r w:rsidR="00CE5089" w:rsidRPr="00022FDB">
        <w:rPr>
          <w:rFonts w:ascii="Arial" w:hAnsi="Arial" w:cs="Arial"/>
        </w:rPr>
        <w:t xml:space="preserve"> and, most importantly, are a pleasure to eat.</w:t>
      </w:r>
    </w:p>
    <w:p w14:paraId="62EFAAE9" w14:textId="77777777" w:rsidR="00CE5089" w:rsidRPr="00022FDB" w:rsidRDefault="00CE5089" w:rsidP="00022FDB">
      <w:pPr>
        <w:spacing w:after="0"/>
        <w:rPr>
          <w:rFonts w:ascii="Arial" w:hAnsi="Arial" w:cs="Arial"/>
        </w:rPr>
      </w:pPr>
    </w:p>
    <w:p w14:paraId="78D52E64" w14:textId="28C9DB52" w:rsidR="00CE5089" w:rsidRPr="00022FDB" w:rsidRDefault="00CE5089" w:rsidP="00022FDB">
      <w:pPr>
        <w:spacing w:after="0"/>
        <w:rPr>
          <w:rFonts w:ascii="Arial" w:hAnsi="Arial" w:cs="Arial"/>
        </w:rPr>
      </w:pPr>
      <w:r w:rsidRPr="00022FDB">
        <w:rPr>
          <w:rFonts w:ascii="Arial" w:hAnsi="Arial" w:cs="Arial"/>
        </w:rPr>
        <w:t>As an example, let’s look at Monday’s meal plan item.</w:t>
      </w:r>
    </w:p>
    <w:p w14:paraId="55EAF088" w14:textId="77777777" w:rsidR="00CE5089" w:rsidRPr="00022FDB" w:rsidRDefault="00CE5089" w:rsidP="00022FDB">
      <w:pPr>
        <w:spacing w:after="0"/>
        <w:rPr>
          <w:rFonts w:ascii="Arial" w:hAnsi="Arial" w:cs="Arial"/>
        </w:rPr>
      </w:pPr>
    </w:p>
    <w:tbl>
      <w:tblPr>
        <w:tblStyle w:val="TableGrid"/>
        <w:tblW w:w="0" w:type="auto"/>
        <w:jc w:val="center"/>
        <w:tblLook w:val="04A0" w:firstRow="1" w:lastRow="0" w:firstColumn="1" w:lastColumn="0" w:noHBand="0" w:noVBand="1"/>
      </w:tblPr>
      <w:tblGrid>
        <w:gridCol w:w="8298"/>
      </w:tblGrid>
      <w:tr w:rsidR="00CE5089" w:rsidRPr="00022FDB" w14:paraId="1BFD6F9D" w14:textId="77777777" w:rsidTr="003A3686">
        <w:trPr>
          <w:jc w:val="center"/>
        </w:trPr>
        <w:tc>
          <w:tcPr>
            <w:tcW w:w="8298" w:type="dxa"/>
          </w:tcPr>
          <w:p w14:paraId="07B30F8D" w14:textId="77777777" w:rsidR="00CE5089" w:rsidRPr="00022FDB" w:rsidRDefault="00CE5089" w:rsidP="00022FDB">
            <w:pPr>
              <w:spacing w:after="0"/>
              <w:jc w:val="left"/>
              <w:rPr>
                <w:rFonts w:ascii="Arial" w:hAnsi="Arial" w:cs="Arial"/>
                <w:b/>
                <w:bCs/>
                <w:color w:val="000000" w:themeColor="text1"/>
                <w:szCs w:val="24"/>
              </w:rPr>
            </w:pPr>
          </w:p>
          <w:p w14:paraId="2561B54E" w14:textId="1F7C897C" w:rsidR="00CE5089" w:rsidRPr="00022FDB" w:rsidRDefault="00CE5089" w:rsidP="00022FDB">
            <w:pPr>
              <w:spacing w:after="0"/>
              <w:jc w:val="left"/>
              <w:rPr>
                <w:rFonts w:ascii="Arial" w:hAnsi="Arial" w:cs="Arial"/>
                <w:b/>
                <w:bCs/>
                <w:color w:val="000000" w:themeColor="text1"/>
                <w:szCs w:val="24"/>
              </w:rPr>
            </w:pPr>
            <w:r w:rsidRPr="00022FDB">
              <w:rPr>
                <w:rFonts w:ascii="Arial" w:hAnsi="Arial" w:cs="Arial"/>
                <w:b/>
                <w:bCs/>
                <w:color w:val="000000" w:themeColor="text1"/>
                <w:szCs w:val="24"/>
              </w:rPr>
              <w:t>Monday</w:t>
            </w:r>
            <w:r w:rsidRPr="00022FDB">
              <w:rPr>
                <w:rFonts w:ascii="Arial" w:hAnsi="Arial" w:cs="Arial"/>
                <w:b/>
                <w:bCs/>
                <w:color w:val="000000" w:themeColor="text1"/>
                <w:szCs w:val="24"/>
              </w:rPr>
              <w:tab/>
              <w:t>MNF</w:t>
            </w:r>
          </w:p>
          <w:p w14:paraId="68CD4421" w14:textId="77777777" w:rsidR="00CE5089" w:rsidRPr="00022FDB" w:rsidRDefault="00CE5089" w:rsidP="00022FDB">
            <w:pPr>
              <w:spacing w:after="0"/>
              <w:jc w:val="left"/>
              <w:rPr>
                <w:rFonts w:ascii="Arial" w:hAnsi="Arial" w:cs="Arial"/>
                <w:color w:val="000000" w:themeColor="text1"/>
                <w:szCs w:val="24"/>
              </w:rPr>
            </w:pPr>
          </w:p>
          <w:p w14:paraId="3075384B" w14:textId="7B683BDB" w:rsidR="00CE5089" w:rsidRPr="00022FDB" w:rsidRDefault="00CE5089" w:rsidP="00022FDB">
            <w:pPr>
              <w:spacing w:after="0"/>
              <w:jc w:val="left"/>
              <w:rPr>
                <w:rFonts w:ascii="Arial" w:hAnsi="Arial" w:cs="Arial"/>
              </w:rPr>
            </w:pPr>
            <w:r w:rsidRPr="00022FDB">
              <w:rPr>
                <w:rFonts w:ascii="Arial" w:hAnsi="Arial" w:cs="Arial"/>
                <w:color w:val="000000" w:themeColor="text1"/>
                <w:szCs w:val="24"/>
              </w:rPr>
              <w:t>09/26/22</w:t>
            </w:r>
            <w:r w:rsidRPr="00022FDB">
              <w:rPr>
                <w:rFonts w:ascii="Arial" w:hAnsi="Arial" w:cs="Arial"/>
                <w:color w:val="000000" w:themeColor="text1"/>
                <w:szCs w:val="24"/>
              </w:rPr>
              <w:tab/>
              <w:t>Chicken breast Piccata, rice, salad, fruit</w:t>
            </w:r>
            <w:r w:rsidRPr="00022FDB">
              <w:rPr>
                <w:rFonts w:ascii="Arial" w:hAnsi="Arial" w:cs="Arial"/>
                <w:color w:val="000000" w:themeColor="text1"/>
                <w:szCs w:val="24"/>
              </w:rPr>
              <w:br/>
            </w:r>
            <w:r w:rsidRPr="00022FDB">
              <w:rPr>
                <w:rFonts w:ascii="Arial" w:hAnsi="Arial" w:cs="Arial"/>
                <w:color w:val="000000" w:themeColor="text1"/>
                <w:szCs w:val="24"/>
              </w:rPr>
              <w:tab/>
            </w:r>
            <w:r w:rsidRPr="00022FDB">
              <w:rPr>
                <w:rFonts w:ascii="Arial" w:hAnsi="Arial" w:cs="Arial"/>
                <w:color w:val="000000" w:themeColor="text1"/>
                <w:szCs w:val="24"/>
              </w:rPr>
              <w:tab/>
              <w:t>(Dredge &amp; sauté chicken with lemon juice, capers,</w:t>
            </w:r>
            <w:r w:rsidRPr="00022FDB">
              <w:rPr>
                <w:rFonts w:ascii="Arial" w:hAnsi="Arial" w:cs="Arial"/>
                <w:color w:val="000000" w:themeColor="text1"/>
                <w:szCs w:val="24"/>
              </w:rPr>
              <w:br/>
            </w:r>
            <w:r w:rsidRPr="00022FDB">
              <w:rPr>
                <w:rFonts w:ascii="Arial" w:hAnsi="Arial" w:cs="Arial"/>
                <w:color w:val="000000" w:themeColor="text1"/>
                <w:szCs w:val="24"/>
              </w:rPr>
              <w:tab/>
            </w:r>
            <w:r w:rsidRPr="00022FDB">
              <w:rPr>
                <w:rFonts w:ascii="Arial" w:hAnsi="Arial" w:cs="Arial"/>
                <w:color w:val="000000" w:themeColor="text1"/>
                <w:szCs w:val="24"/>
              </w:rPr>
              <w:tab/>
              <w:t>white wine)</w:t>
            </w:r>
          </w:p>
        </w:tc>
      </w:tr>
    </w:tbl>
    <w:p w14:paraId="64AF8FC2" w14:textId="77777777" w:rsidR="00CE5089" w:rsidRPr="00022FDB" w:rsidRDefault="00CE5089" w:rsidP="00022FDB">
      <w:pPr>
        <w:spacing w:after="0"/>
        <w:rPr>
          <w:rFonts w:ascii="Arial" w:hAnsi="Arial" w:cs="Arial"/>
        </w:rPr>
      </w:pPr>
    </w:p>
    <w:p w14:paraId="3E2AE862" w14:textId="0760C8BE" w:rsidR="00CE5089" w:rsidRPr="00022FDB" w:rsidRDefault="00CE5089" w:rsidP="00022FDB">
      <w:pPr>
        <w:spacing w:after="0"/>
        <w:rPr>
          <w:rFonts w:ascii="Arial" w:hAnsi="Arial" w:cs="Arial"/>
        </w:rPr>
      </w:pPr>
      <w:r w:rsidRPr="00022FDB">
        <w:rPr>
          <w:rFonts w:ascii="Arial" w:hAnsi="Arial" w:cs="Arial"/>
        </w:rPr>
        <w:t xml:space="preserve">The </w:t>
      </w:r>
      <w:r w:rsidRPr="00022FDB">
        <w:rPr>
          <w:rFonts w:ascii="Arial" w:hAnsi="Arial" w:cs="Arial"/>
          <w:b/>
          <w:bCs/>
        </w:rPr>
        <w:t>MNF</w:t>
      </w:r>
      <w:r w:rsidRPr="00022FDB">
        <w:rPr>
          <w:rFonts w:ascii="Arial" w:hAnsi="Arial" w:cs="Arial"/>
        </w:rPr>
        <w:t xml:space="preserve"> reminds </w:t>
      </w:r>
      <w:r w:rsidR="00022FDB" w:rsidRPr="00022FDB">
        <w:rPr>
          <w:rFonts w:ascii="Arial" w:hAnsi="Arial" w:cs="Arial"/>
        </w:rPr>
        <w:t xml:space="preserve">us </w:t>
      </w:r>
      <w:r w:rsidRPr="00022FDB">
        <w:rPr>
          <w:rFonts w:ascii="Arial" w:hAnsi="Arial" w:cs="Arial"/>
        </w:rPr>
        <w:t>that Monday Night Football is on. The meal is chicken breast dredged and sauteed with a sauce of white wine, capers</w:t>
      </w:r>
      <w:r w:rsidR="00022FDB" w:rsidRPr="00022FDB">
        <w:rPr>
          <w:rFonts w:ascii="Arial" w:hAnsi="Arial" w:cs="Arial"/>
        </w:rPr>
        <w:t>,</w:t>
      </w:r>
      <w:r w:rsidRPr="00022FDB">
        <w:rPr>
          <w:rFonts w:ascii="Arial" w:hAnsi="Arial" w:cs="Arial"/>
        </w:rPr>
        <w:t xml:space="preserve"> and lemon juice, served with white rice, a salad</w:t>
      </w:r>
      <w:r w:rsidR="00022FDB" w:rsidRPr="00022FDB">
        <w:rPr>
          <w:rFonts w:ascii="Arial" w:hAnsi="Arial" w:cs="Arial"/>
        </w:rPr>
        <w:t>,</w:t>
      </w:r>
      <w:r w:rsidRPr="00022FDB">
        <w:rPr>
          <w:rFonts w:ascii="Arial" w:hAnsi="Arial" w:cs="Arial"/>
        </w:rPr>
        <w:t xml:space="preserve"> and fruit. A check of the Monday menu the evening before reminds us to get a chicken breast out of the freezer and put </w:t>
      </w:r>
      <w:r w:rsidR="00022FDB" w:rsidRPr="00022FDB">
        <w:rPr>
          <w:rFonts w:ascii="Arial" w:hAnsi="Arial" w:cs="Arial"/>
        </w:rPr>
        <w:t xml:space="preserve">it </w:t>
      </w:r>
      <w:r w:rsidRPr="00022FDB">
        <w:rPr>
          <w:rFonts w:ascii="Arial" w:hAnsi="Arial" w:cs="Arial"/>
        </w:rPr>
        <w:t xml:space="preserve">in the refrigerator to thaw. On shopping day, we also checked to </w:t>
      </w:r>
      <w:r w:rsidR="00022FDB" w:rsidRPr="00022FDB">
        <w:rPr>
          <w:rFonts w:ascii="Arial" w:hAnsi="Arial" w:cs="Arial"/>
        </w:rPr>
        <w:t>en</w:t>
      </w:r>
      <w:r w:rsidRPr="00022FDB">
        <w:rPr>
          <w:rFonts w:ascii="Arial" w:hAnsi="Arial" w:cs="Arial"/>
        </w:rPr>
        <w:t>sure we have lemon juice and capers on hand (seldom a problem; these are staples).</w:t>
      </w:r>
    </w:p>
    <w:p w14:paraId="6073E052" w14:textId="77777777" w:rsidR="00CE5089" w:rsidRPr="00022FDB" w:rsidRDefault="00CE5089" w:rsidP="00022FDB">
      <w:pPr>
        <w:spacing w:after="0"/>
        <w:rPr>
          <w:rFonts w:ascii="Arial" w:hAnsi="Arial" w:cs="Arial"/>
        </w:rPr>
      </w:pPr>
    </w:p>
    <w:p w14:paraId="0F21C874" w14:textId="2701DE51" w:rsidR="00CE5089" w:rsidRPr="00022FDB" w:rsidRDefault="00CE5089" w:rsidP="00022FDB">
      <w:pPr>
        <w:spacing w:after="0"/>
        <w:rPr>
          <w:rFonts w:ascii="Arial" w:hAnsi="Arial" w:cs="Arial"/>
        </w:rPr>
      </w:pPr>
      <w:r w:rsidRPr="00022FDB">
        <w:rPr>
          <w:rFonts w:ascii="Arial" w:hAnsi="Arial" w:cs="Arial"/>
        </w:rPr>
        <w:lastRenderedPageBreak/>
        <w:t>During the cooler months, I often plan a soup or stew meal that will leave leftovers for a second day. An example might be spaghetti with meat sauce. It uses ground beef, onions, celery, zucchini, mushrooms, diced tomatoes, tomato sauce, red wine, parsley, oregano</w:t>
      </w:r>
      <w:r w:rsidR="00022FDB" w:rsidRPr="00022FDB">
        <w:rPr>
          <w:rFonts w:ascii="Arial" w:hAnsi="Arial" w:cs="Arial"/>
        </w:rPr>
        <w:t>,</w:t>
      </w:r>
      <w:r w:rsidRPr="00022FDB">
        <w:rPr>
          <w:rFonts w:ascii="Arial" w:hAnsi="Arial" w:cs="Arial"/>
        </w:rPr>
        <w:t xml:space="preserve"> and basil. The sauce can go over angel hair pasta for one meal and macaroni or penne for a second.</w:t>
      </w:r>
    </w:p>
    <w:p w14:paraId="18040FF2" w14:textId="77777777" w:rsidR="00CE5089" w:rsidRPr="00022FDB" w:rsidRDefault="00CE5089" w:rsidP="00022FDB">
      <w:pPr>
        <w:spacing w:after="0"/>
        <w:rPr>
          <w:rFonts w:ascii="Arial" w:hAnsi="Arial" w:cs="Arial"/>
        </w:rPr>
      </w:pPr>
    </w:p>
    <w:p w14:paraId="1E13BD3E" w14:textId="69A08089" w:rsidR="00CE5089" w:rsidRPr="00022FDB" w:rsidRDefault="00CE5089" w:rsidP="00022FDB">
      <w:pPr>
        <w:spacing w:after="0"/>
        <w:rPr>
          <w:rFonts w:ascii="Arial" w:hAnsi="Arial" w:cs="Arial"/>
        </w:rPr>
      </w:pPr>
      <w:r w:rsidRPr="00022FDB">
        <w:rPr>
          <w:rFonts w:ascii="Arial" w:hAnsi="Arial" w:cs="Arial"/>
        </w:rPr>
        <w:t>For one meal a week (usually Wednesday)</w:t>
      </w:r>
      <w:r w:rsidR="00022FDB" w:rsidRPr="00022FDB">
        <w:rPr>
          <w:rFonts w:ascii="Arial" w:hAnsi="Arial" w:cs="Arial"/>
        </w:rPr>
        <w:t>,</w:t>
      </w:r>
      <w:r w:rsidRPr="00022FDB">
        <w:rPr>
          <w:rFonts w:ascii="Arial" w:hAnsi="Arial" w:cs="Arial"/>
        </w:rPr>
        <w:t xml:space="preserve"> we like </w:t>
      </w:r>
      <w:r w:rsidR="00022FDB" w:rsidRPr="00022FDB">
        <w:rPr>
          <w:rFonts w:ascii="Arial" w:hAnsi="Arial" w:cs="Arial"/>
        </w:rPr>
        <w:t>carrying in, eating out, or having</w:t>
      </w:r>
      <w:r w:rsidRPr="00022FDB">
        <w:rPr>
          <w:rFonts w:ascii="Arial" w:hAnsi="Arial" w:cs="Arial"/>
        </w:rPr>
        <w:t xml:space="preserve"> a canned soup or frozen dinner meal. Alas, since the COVID pandemic, eating out has been less attractive.</w:t>
      </w:r>
    </w:p>
    <w:p w14:paraId="4C0EAD49" w14:textId="77777777" w:rsidR="00CE5089" w:rsidRPr="00022FDB" w:rsidRDefault="00CE5089" w:rsidP="00022FDB">
      <w:pPr>
        <w:spacing w:after="0"/>
        <w:rPr>
          <w:rFonts w:ascii="Arial" w:hAnsi="Arial" w:cs="Arial"/>
        </w:rPr>
      </w:pPr>
    </w:p>
    <w:p w14:paraId="764FC8B7" w14:textId="6EE46BF6" w:rsidR="00CE5089" w:rsidRPr="00022FDB" w:rsidRDefault="00CE5089" w:rsidP="00022FDB">
      <w:pPr>
        <w:spacing w:after="0"/>
        <w:rPr>
          <w:rFonts w:ascii="Arial" w:hAnsi="Arial" w:cs="Arial"/>
        </w:rPr>
      </w:pPr>
      <w:r w:rsidRPr="00022FDB">
        <w:rPr>
          <w:rFonts w:ascii="Arial" w:hAnsi="Arial" w:cs="Arial"/>
        </w:rPr>
        <w:t>Sundays, our son David comes by for dinner. That meal plan has to feed three of us, so it’s a bit larger in scale. Here’s a typical example:</w:t>
      </w:r>
    </w:p>
    <w:p w14:paraId="1972E3AF" w14:textId="77777777" w:rsidR="00CE5089" w:rsidRPr="00022FDB" w:rsidRDefault="00CE5089" w:rsidP="00022FDB">
      <w:pPr>
        <w:spacing w:after="0"/>
        <w:rPr>
          <w:rFonts w:ascii="Arial" w:hAnsi="Arial" w:cs="Arial"/>
        </w:rPr>
      </w:pPr>
    </w:p>
    <w:tbl>
      <w:tblPr>
        <w:tblStyle w:val="TableGrid"/>
        <w:tblW w:w="0" w:type="auto"/>
        <w:jc w:val="center"/>
        <w:tblLook w:val="04A0" w:firstRow="1" w:lastRow="0" w:firstColumn="1" w:lastColumn="0" w:noHBand="0" w:noVBand="1"/>
      </w:tblPr>
      <w:tblGrid>
        <w:gridCol w:w="8604"/>
      </w:tblGrid>
      <w:tr w:rsidR="00CE5089" w:rsidRPr="00022FDB" w14:paraId="515879EB" w14:textId="77777777" w:rsidTr="003A3686">
        <w:trPr>
          <w:jc w:val="center"/>
        </w:trPr>
        <w:tc>
          <w:tcPr>
            <w:tcW w:w="8604" w:type="dxa"/>
          </w:tcPr>
          <w:p w14:paraId="6DD40279" w14:textId="77777777" w:rsidR="00CE5089" w:rsidRPr="00022FDB" w:rsidRDefault="00CE5089" w:rsidP="00022FDB">
            <w:pPr>
              <w:spacing w:after="0"/>
              <w:jc w:val="left"/>
              <w:rPr>
                <w:rFonts w:ascii="Arial" w:hAnsi="Arial" w:cs="Arial"/>
                <w:b/>
                <w:bCs/>
                <w:color w:val="000000" w:themeColor="text1"/>
                <w:szCs w:val="24"/>
              </w:rPr>
            </w:pPr>
            <w:r w:rsidRPr="00022FDB">
              <w:rPr>
                <w:rFonts w:ascii="Arial" w:hAnsi="Arial" w:cs="Arial"/>
                <w:b/>
                <w:bCs/>
                <w:color w:val="000000" w:themeColor="text1"/>
                <w:szCs w:val="24"/>
              </w:rPr>
              <w:t>Sunday</w:t>
            </w:r>
            <w:r w:rsidRPr="00022FDB">
              <w:rPr>
                <w:rFonts w:ascii="Arial" w:hAnsi="Arial" w:cs="Arial"/>
                <w:b/>
                <w:bCs/>
                <w:color w:val="000000" w:themeColor="text1"/>
                <w:szCs w:val="24"/>
              </w:rPr>
              <w:tab/>
              <w:t>David, NFL, PGA, Nascar 12:30 PM</w:t>
            </w:r>
          </w:p>
          <w:p w14:paraId="796FCEAB" w14:textId="77777777" w:rsidR="00CE5089" w:rsidRPr="00022FDB" w:rsidRDefault="00CE5089" w:rsidP="00022FDB">
            <w:pPr>
              <w:spacing w:after="0"/>
              <w:jc w:val="left"/>
              <w:rPr>
                <w:rFonts w:ascii="Arial" w:hAnsi="Arial" w:cs="Arial"/>
              </w:rPr>
            </w:pPr>
            <w:r w:rsidRPr="00022FDB">
              <w:rPr>
                <w:rFonts w:ascii="Arial" w:hAnsi="Arial" w:cs="Arial"/>
                <w:color w:val="000000" w:themeColor="text1"/>
                <w:szCs w:val="24"/>
              </w:rPr>
              <w:t>09/25/22</w:t>
            </w:r>
            <w:r w:rsidRPr="00022FDB">
              <w:rPr>
                <w:rFonts w:ascii="Arial" w:hAnsi="Arial" w:cs="Arial"/>
                <w:color w:val="000000" w:themeColor="text1"/>
                <w:szCs w:val="24"/>
              </w:rPr>
              <w:tab/>
              <w:t>Pork chops, sauerkraut, potato salad, fruit, pie</w:t>
            </w:r>
            <w:r w:rsidRPr="00022FDB">
              <w:rPr>
                <w:rFonts w:ascii="Arial" w:hAnsi="Arial" w:cs="Arial"/>
                <w:color w:val="000000" w:themeColor="text1"/>
                <w:szCs w:val="24"/>
              </w:rPr>
              <w:br/>
            </w:r>
            <w:r w:rsidRPr="00022FDB">
              <w:rPr>
                <w:rFonts w:ascii="Arial" w:hAnsi="Arial" w:cs="Arial"/>
                <w:color w:val="000000" w:themeColor="text1"/>
                <w:szCs w:val="24"/>
              </w:rPr>
              <w:tab/>
            </w:r>
            <w:r w:rsidRPr="00022FDB">
              <w:rPr>
                <w:rFonts w:ascii="Arial" w:hAnsi="Arial" w:cs="Arial"/>
                <w:color w:val="000000" w:themeColor="text1"/>
                <w:szCs w:val="24"/>
              </w:rPr>
              <w:tab/>
              <w:t>chips &amp; guac</w:t>
            </w:r>
            <w:r w:rsidRPr="00022FDB">
              <w:rPr>
                <w:rFonts w:ascii="Arial" w:hAnsi="Arial" w:cs="Arial"/>
                <w:color w:val="000000" w:themeColor="text1"/>
                <w:szCs w:val="24"/>
              </w:rPr>
              <w:br/>
            </w:r>
            <w:r w:rsidRPr="00022FDB">
              <w:rPr>
                <w:rFonts w:ascii="Arial" w:hAnsi="Arial" w:cs="Arial"/>
                <w:color w:val="000000" w:themeColor="text1"/>
                <w:szCs w:val="24"/>
              </w:rPr>
              <w:tab/>
            </w:r>
            <w:r w:rsidRPr="00022FDB">
              <w:rPr>
                <w:rFonts w:ascii="Arial" w:hAnsi="Arial" w:cs="Arial"/>
                <w:color w:val="000000" w:themeColor="text1"/>
                <w:szCs w:val="24"/>
              </w:rPr>
              <w:tab/>
              <w:t>(Sauté chops, add sauerkraut to pan, simmer on low)</w:t>
            </w:r>
          </w:p>
        </w:tc>
      </w:tr>
    </w:tbl>
    <w:p w14:paraId="4A4A19B1" w14:textId="77777777" w:rsidR="00CE5089" w:rsidRPr="00022FDB" w:rsidRDefault="00CE5089" w:rsidP="00022FDB">
      <w:pPr>
        <w:spacing w:after="0"/>
        <w:rPr>
          <w:rFonts w:ascii="Arial" w:hAnsi="Arial" w:cs="Arial"/>
        </w:rPr>
      </w:pPr>
    </w:p>
    <w:p w14:paraId="17C875AB" w14:textId="4D6FEC3F" w:rsidR="00CE5089" w:rsidRPr="00022FDB" w:rsidRDefault="00CE5089" w:rsidP="00022FDB">
      <w:pPr>
        <w:spacing w:after="0"/>
        <w:rPr>
          <w:rFonts w:ascii="Arial" w:hAnsi="Arial" w:cs="Arial"/>
        </w:rPr>
      </w:pPr>
      <w:r w:rsidRPr="00022FDB">
        <w:rPr>
          <w:rFonts w:ascii="Arial" w:hAnsi="Arial" w:cs="Arial"/>
        </w:rPr>
        <w:t>The potato salad and pie are store-bought, and the sauerkraut is canned. Preparation is easy and can tolerate some time variation; our son lives about 15 miles away</w:t>
      </w:r>
      <w:r w:rsidR="00022FDB" w:rsidRPr="00022FDB">
        <w:rPr>
          <w:rFonts w:ascii="Arial" w:hAnsi="Arial" w:cs="Arial"/>
        </w:rPr>
        <w:t>,</w:t>
      </w:r>
      <w:r w:rsidRPr="00022FDB">
        <w:rPr>
          <w:rFonts w:ascii="Arial" w:hAnsi="Arial" w:cs="Arial"/>
        </w:rPr>
        <w:t xml:space="preserve"> so his arrival time varies.</w:t>
      </w:r>
    </w:p>
    <w:p w14:paraId="6C9BB0D2" w14:textId="77777777" w:rsidR="00CE5089" w:rsidRPr="00022FDB" w:rsidRDefault="00CE5089" w:rsidP="00022FDB">
      <w:pPr>
        <w:spacing w:after="0"/>
        <w:rPr>
          <w:rFonts w:ascii="Arial" w:hAnsi="Arial" w:cs="Arial"/>
        </w:rPr>
      </w:pPr>
    </w:p>
    <w:p w14:paraId="0056D6D9" w14:textId="67957AFA" w:rsidR="00CE5089" w:rsidRPr="00022FDB" w:rsidRDefault="00CE5089" w:rsidP="00022FDB">
      <w:pPr>
        <w:spacing w:after="0"/>
        <w:rPr>
          <w:rFonts w:ascii="Arial" w:hAnsi="Arial" w:cs="Arial"/>
        </w:rPr>
      </w:pPr>
      <w:r w:rsidRPr="00022FDB">
        <w:rPr>
          <w:rFonts w:ascii="Arial" w:hAnsi="Arial" w:cs="Arial"/>
        </w:rPr>
        <w:t>If you’re interested in trying out my meal and shopping planner, you can download an example Word document from:</w:t>
      </w:r>
    </w:p>
    <w:p w14:paraId="163135FA" w14:textId="77777777" w:rsidR="00CE5089" w:rsidRPr="00022FDB" w:rsidRDefault="00CE5089" w:rsidP="00022FDB">
      <w:pPr>
        <w:spacing w:after="0"/>
        <w:jc w:val="center"/>
        <w:rPr>
          <w:rFonts w:ascii="Arial" w:hAnsi="Arial" w:cs="Arial"/>
        </w:rPr>
      </w:pPr>
    </w:p>
    <w:p w14:paraId="1E7CFF60" w14:textId="2BDB46A0" w:rsidR="00CE5089" w:rsidRPr="00022FDB" w:rsidRDefault="00000000" w:rsidP="00022FDB">
      <w:pPr>
        <w:spacing w:after="0"/>
        <w:jc w:val="center"/>
        <w:rPr>
          <w:rFonts w:ascii="Arial" w:hAnsi="Arial" w:cs="Arial"/>
        </w:rPr>
      </w:pPr>
      <w:hyperlink r:id="rId6" w:history="1">
        <w:r w:rsidR="00CE5089" w:rsidRPr="00022FDB">
          <w:rPr>
            <w:rStyle w:val="Hyperlink"/>
            <w:rFonts w:ascii="Arial" w:hAnsi="Arial" w:cs="Arial"/>
          </w:rPr>
          <w:t>https://www.scscc.club/Gigabyte/Tom-Burt-Menus-Shopping-Example.docx</w:t>
        </w:r>
      </w:hyperlink>
      <w:r w:rsidR="00CE5089" w:rsidRPr="00022FDB">
        <w:rPr>
          <w:rFonts w:ascii="Arial" w:hAnsi="Arial" w:cs="Arial"/>
        </w:rPr>
        <w:t>.</w:t>
      </w:r>
    </w:p>
    <w:p w14:paraId="3C5DD6BA" w14:textId="77777777" w:rsidR="00CE5089" w:rsidRPr="00022FDB" w:rsidRDefault="00CE5089" w:rsidP="00022FDB">
      <w:pPr>
        <w:spacing w:after="0"/>
        <w:rPr>
          <w:rFonts w:ascii="Arial" w:hAnsi="Arial" w:cs="Arial"/>
        </w:rPr>
      </w:pPr>
    </w:p>
    <w:p w14:paraId="77035F0E" w14:textId="72594918" w:rsidR="00CE5089" w:rsidRPr="00022FDB" w:rsidRDefault="00CE5089" w:rsidP="00022FDB">
      <w:pPr>
        <w:spacing w:after="0"/>
        <w:rPr>
          <w:rFonts w:ascii="Arial" w:hAnsi="Arial" w:cs="Arial"/>
        </w:rPr>
      </w:pPr>
      <w:r w:rsidRPr="00022FDB">
        <w:rPr>
          <w:rFonts w:ascii="Arial" w:hAnsi="Arial" w:cs="Arial"/>
        </w:rPr>
        <w:t>My approach to meal planning and shopping may be too structured for some folks, and not everyone likes to cook as much as we do. But we find it make</w:t>
      </w:r>
      <w:r w:rsidR="00022FDB" w:rsidRPr="00022FDB">
        <w:rPr>
          <w:rFonts w:ascii="Arial" w:hAnsi="Arial" w:cs="Arial"/>
        </w:rPr>
        <w:t>s things easier and helps</w:t>
      </w:r>
      <w:r w:rsidRPr="00022FDB">
        <w:rPr>
          <w:rFonts w:ascii="Arial" w:hAnsi="Arial" w:cs="Arial"/>
        </w:rPr>
        <w:t xml:space="preserve"> keep down our food costs. I spend about an hour </w:t>
      </w:r>
      <w:r w:rsidR="00022FDB" w:rsidRPr="00022FDB">
        <w:rPr>
          <w:rFonts w:ascii="Arial" w:hAnsi="Arial" w:cs="Arial"/>
        </w:rPr>
        <w:t>reviewing the grocery store ads on Tuesday</w:t>
      </w:r>
      <w:r w:rsidRPr="00022FDB">
        <w:rPr>
          <w:rFonts w:ascii="Arial" w:hAnsi="Arial" w:cs="Arial"/>
        </w:rPr>
        <w:t>s and then set</w:t>
      </w:r>
      <w:r w:rsidR="00022FDB" w:rsidRPr="00022FDB">
        <w:rPr>
          <w:rFonts w:ascii="Arial" w:hAnsi="Arial" w:cs="Arial"/>
        </w:rPr>
        <w:t>ting</w:t>
      </w:r>
      <w:r w:rsidRPr="00022FDB">
        <w:rPr>
          <w:rFonts w:ascii="Arial" w:hAnsi="Arial" w:cs="Arial"/>
        </w:rPr>
        <w:t xml:space="preserve"> up the meal plan and shopping list. We</w:t>
      </w:r>
      <w:r w:rsidR="00022FDB" w:rsidRPr="00022FDB">
        <w:rPr>
          <w:rFonts w:ascii="Arial" w:hAnsi="Arial" w:cs="Arial"/>
        </w:rPr>
        <w:t xml:space="preserve"> do the online shopping on Wednesday mornings, which takes an hour to an hour and a</w:t>
      </w:r>
      <w:r w:rsidRPr="00022FDB">
        <w:rPr>
          <w:rFonts w:ascii="Arial" w:hAnsi="Arial" w:cs="Arial"/>
        </w:rPr>
        <w:t xml:space="preserve"> half. </w:t>
      </w:r>
    </w:p>
    <w:p w14:paraId="3E7B844D" w14:textId="77777777" w:rsidR="00CE5089" w:rsidRPr="00022FDB" w:rsidRDefault="00CE5089" w:rsidP="00022FDB">
      <w:pPr>
        <w:spacing w:after="0"/>
        <w:rPr>
          <w:rFonts w:ascii="Arial" w:hAnsi="Arial" w:cs="Arial"/>
        </w:rPr>
      </w:pPr>
    </w:p>
    <w:p w14:paraId="576292D9" w14:textId="66561A79" w:rsidR="00CE5089" w:rsidRPr="00022FDB" w:rsidRDefault="00CE5089" w:rsidP="00022FDB">
      <w:pPr>
        <w:spacing w:after="0"/>
        <w:rPr>
          <w:rFonts w:ascii="Arial" w:hAnsi="Arial" w:cs="Arial"/>
        </w:rPr>
      </w:pPr>
      <w:r w:rsidRPr="00022FDB">
        <w:rPr>
          <w:rFonts w:ascii="Arial" w:hAnsi="Arial" w:cs="Arial"/>
        </w:rPr>
        <w:t xml:space="preserve">We used this same approach years ago when my wife would shop </w:t>
      </w:r>
      <w:r w:rsidR="00022FDB" w:rsidRPr="00022FDB">
        <w:rPr>
          <w:rFonts w:ascii="Arial" w:hAnsi="Arial" w:cs="Arial"/>
        </w:rPr>
        <w:t xml:space="preserve">at </w:t>
      </w:r>
      <w:r w:rsidRPr="00022FDB">
        <w:rPr>
          <w:rFonts w:ascii="Arial" w:hAnsi="Arial" w:cs="Arial"/>
        </w:rPr>
        <w:t>the actual grocery stores. It’s been no problem to switch over to online shopping.</w:t>
      </w:r>
    </w:p>
    <w:p w14:paraId="7064A7BB" w14:textId="77777777" w:rsidR="005034AC" w:rsidRPr="00022FDB" w:rsidRDefault="005034AC" w:rsidP="00022FDB">
      <w:pPr>
        <w:spacing w:after="0"/>
        <w:rPr>
          <w:rFonts w:ascii="Arial" w:hAnsi="Arial" w:cs="Arial"/>
        </w:rPr>
      </w:pPr>
    </w:p>
    <w:p w14:paraId="236782CB" w14:textId="55115A7F" w:rsidR="00A50BE2" w:rsidRPr="00022FDB" w:rsidRDefault="00A50BE2" w:rsidP="00022FDB">
      <w:pPr>
        <w:spacing w:after="0"/>
        <w:rPr>
          <w:rFonts w:ascii="Arial" w:hAnsi="Arial" w:cs="Arial"/>
        </w:rPr>
      </w:pPr>
      <w:r w:rsidRPr="00022FDB">
        <w:rPr>
          <w:rFonts w:ascii="Arial" w:hAnsi="Arial" w:cs="Arial"/>
          <w:noProof/>
        </w:rPr>
        <w:drawing>
          <wp:anchor distT="0" distB="0" distL="114300" distR="114300" simplePos="0" relativeHeight="251659264" behindDoc="0" locked="0" layoutInCell="1" allowOverlap="1" wp14:anchorId="15C98F2F" wp14:editId="7086B7C4">
            <wp:simplePos x="0" y="0"/>
            <wp:positionH relativeFrom="column">
              <wp:posOffset>0</wp:posOffset>
            </wp:positionH>
            <wp:positionV relativeFrom="paragraph">
              <wp:posOffset>171450</wp:posOffset>
            </wp:positionV>
            <wp:extent cx="1238250" cy="1275080"/>
            <wp:effectExtent l="0" t="0" r="0" b="1270"/>
            <wp:wrapSquare wrapText="bothSides"/>
            <wp:docPr id="5" name="Picture 5" descr="A picture containing person, person, smil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person, smiling, fish&#10;&#10;Description automatically generated"/>
                    <pic:cNvPicPr/>
                  </pic:nvPicPr>
                  <pic:blipFill>
                    <a:blip r:embed="rId7" cstate="email">
                      <a:extLst>
                        <a:ext uri="{28A0092B-C50C-407E-A947-70E740481C1C}">
                          <a14:useLocalDpi xmlns:a14="http://schemas.microsoft.com/office/drawing/2010/main"/>
                        </a:ext>
                      </a:extLst>
                    </a:blip>
                    <a:stretch>
                      <a:fillRect/>
                    </a:stretch>
                  </pic:blipFill>
                  <pic:spPr>
                    <a:xfrm>
                      <a:off x="0" y="0"/>
                      <a:ext cx="1238250" cy="1275080"/>
                    </a:xfrm>
                    <a:prstGeom prst="rect">
                      <a:avLst/>
                    </a:prstGeom>
                  </pic:spPr>
                </pic:pic>
              </a:graphicData>
            </a:graphic>
            <wp14:sizeRelH relativeFrom="page">
              <wp14:pctWidth>0</wp14:pctWidth>
            </wp14:sizeRelH>
            <wp14:sizeRelV relativeFrom="page">
              <wp14:pctHeight>0</wp14:pctHeight>
            </wp14:sizeRelV>
          </wp:anchor>
        </w:drawing>
      </w:r>
    </w:p>
    <w:sectPr w:rsidR="00A50BE2" w:rsidRPr="00022FDB" w:rsidSect="00022FDB">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1NDYwM7M0t7S0MDJV0lEKTi0uzszPAykwqgUAdYHBFiwAAAA="/>
  </w:docVars>
  <w:rsids>
    <w:rsidRoot w:val="00CE5089"/>
    <w:rsid w:val="00022FDB"/>
    <w:rsid w:val="000F071B"/>
    <w:rsid w:val="005034AC"/>
    <w:rsid w:val="0053106B"/>
    <w:rsid w:val="006719BF"/>
    <w:rsid w:val="00A50BE2"/>
    <w:rsid w:val="00BF6FFA"/>
    <w:rsid w:val="00CE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E21E"/>
  <w15:chartTrackingRefBased/>
  <w15:docId w15:val="{50C70388-A1AA-4AFE-8BA2-55387E23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089"/>
    <w:pPr>
      <w:spacing w:after="120" w:line="240" w:lineRule="auto"/>
      <w:jc w:val="both"/>
    </w:pPr>
    <w:rPr>
      <w:rFonts w:eastAsia="Times New Roman" w:cs="Times New Roman"/>
      <w:kern w:val="0"/>
      <w:sz w:val="24"/>
      <w:szCs w:val="20"/>
      <w14:ligatures w14:val="none"/>
    </w:rPr>
  </w:style>
  <w:style w:type="paragraph" w:styleId="Heading1">
    <w:name w:val="heading 1"/>
    <w:basedOn w:val="Normal"/>
    <w:next w:val="Normal"/>
    <w:link w:val="Heading1Char"/>
    <w:uiPriority w:val="9"/>
    <w:qFormat/>
    <w:rsid w:val="00CE5089"/>
    <w:pPr>
      <w:spacing w:after="180"/>
      <w:jc w:val="center"/>
      <w:outlineLvl w:val="0"/>
    </w:pPr>
    <w:rPr>
      <w:rFonts w:ascii="Arial" w:hAnsi="Arial"/>
      <w:b/>
      <w:color w:val="B9480F"/>
      <w:spacing w:val="5"/>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kern w:val="2"/>
      <w:szCs w:val="24"/>
      <w14:ligatures w14:val="standardContextual"/>
    </w:rPr>
  </w:style>
  <w:style w:type="character" w:customStyle="1" w:styleId="GGBodyChar">
    <w:name w:val="GGBody Char"/>
    <w:basedOn w:val="DefaultParagraphFont"/>
    <w:link w:val="GGBody"/>
    <w:rsid w:val="006719BF"/>
    <w:rPr>
      <w:rFonts w:cstheme="minorHAnsi"/>
      <w:sz w:val="24"/>
      <w:szCs w:val="24"/>
    </w:rPr>
  </w:style>
  <w:style w:type="paragraph" w:styleId="EnvelopeReturn">
    <w:name w:val="envelope return"/>
    <w:basedOn w:val="Normal"/>
    <w:uiPriority w:val="99"/>
    <w:semiHidden/>
    <w:unhideWhenUsed/>
    <w:rsid w:val="00BF6FFA"/>
    <w:pPr>
      <w:spacing w:after="0"/>
      <w:jc w:val="left"/>
    </w:pPr>
    <w:rPr>
      <w:rFonts w:ascii="Arial" w:eastAsiaTheme="majorEastAsia" w:hAnsi="Arial" w:cstheme="majorBidi"/>
      <w:b/>
      <w:kern w:val="2"/>
      <w:sz w:val="32"/>
      <w14:ligatures w14:val="standardContextual"/>
    </w:rPr>
  </w:style>
  <w:style w:type="character" w:customStyle="1" w:styleId="Heading1Char">
    <w:name w:val="Heading 1 Char"/>
    <w:basedOn w:val="DefaultParagraphFont"/>
    <w:link w:val="Heading1"/>
    <w:uiPriority w:val="9"/>
    <w:rsid w:val="00CE5089"/>
    <w:rPr>
      <w:rFonts w:ascii="Arial" w:eastAsia="Times New Roman" w:hAnsi="Arial" w:cs="Times New Roman"/>
      <w:b/>
      <w:color w:val="B9480F"/>
      <w:spacing w:val="5"/>
      <w:kern w:val="0"/>
      <w:sz w:val="32"/>
      <w:szCs w:val="32"/>
      <w:u w:val="single"/>
      <w14:ligatures w14:val="none"/>
    </w:rPr>
  </w:style>
  <w:style w:type="character" w:styleId="Hyperlink">
    <w:name w:val="Hyperlink"/>
    <w:uiPriority w:val="99"/>
    <w:rsid w:val="00CE5089"/>
    <w:rPr>
      <w:color w:val="0000FF"/>
      <w:u w:val="single"/>
    </w:rPr>
  </w:style>
  <w:style w:type="table" w:styleId="TableGrid">
    <w:name w:val="Table Grid"/>
    <w:basedOn w:val="TableNormal"/>
    <w:uiPriority w:val="39"/>
    <w:rsid w:val="00CE5089"/>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5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scc.club/Gigabyte/Tom-Burt-Menus-Shopping-Example.docx" TargetMode="External"/><Relationship Id="rId5" Type="http://schemas.openxmlformats.org/officeDocument/2006/relationships/image" Target="media/image1.png"/><Relationship Id="rId4" Type="http://schemas.openxmlformats.org/officeDocument/2006/relationships/hyperlink" Target="http://www.scscc.clu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886</Words>
  <Characters>4496</Characters>
  <Application>Microsoft Office Word</Application>
  <DocSecurity>0</DocSecurity>
  <Lines>78</Lines>
  <Paragraphs>18</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3</cp:revision>
  <dcterms:created xsi:type="dcterms:W3CDTF">2023-06-07T06:39:00Z</dcterms:created>
  <dcterms:modified xsi:type="dcterms:W3CDTF">2023-06-08T04:26:00Z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16218583bb335d1e2e7f96cbbac06d1146c078a857e2917611750f79e9c695ae</vt:lpwstr>
  </property>
</Properties>
</file>